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D" w:rsidRDefault="00F3352D" w:rsidP="00F3352D">
      <w:pPr>
        <w:spacing w:after="281" w:line="374" w:lineRule="atLeast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ΑΡΧΕΣ ΟΙΚΟΝΟΜΙΚΗΣ ΘΕΩΡΙΑΣ</w:t>
      </w:r>
    </w:p>
    <w:p w:rsidR="00F3352D" w:rsidRPr="00F3352D" w:rsidRDefault="00F3352D" w:rsidP="00F3352D">
      <w:pPr>
        <w:spacing w:after="281" w:line="374" w:lineRule="atLeast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 w:rsidRPr="00F3352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Από το βιβλίο «Αρχές Οικονομικής Θεωρίας» της Γ΄ τάξης Γενικού Λυκείου των Λιανού Θ., Παπαβασιλείου Α. και Χατζηανδρέου Α., έκδοση 2015.</w:t>
      </w:r>
    </w:p>
    <w:p w:rsidR="00F3352D" w:rsidRPr="00F3352D" w:rsidRDefault="00F3352D" w:rsidP="00F3352D">
      <w:pPr>
        <w:spacing w:before="281" w:after="281" w:line="374" w:lineRule="atLeast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 w:rsidRPr="00F3352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Κεφ. 1: Βασικές Οικονομικές Έννοιες, εκτός των παραγράφων 6 και 13.</w:t>
      </w:r>
      <w:r w:rsidRPr="00F3352D">
        <w:rPr>
          <w:rFonts w:ascii="Arial" w:eastAsia="Times New Roman" w:hAnsi="Arial" w:cs="Arial"/>
          <w:color w:val="222222"/>
          <w:sz w:val="26"/>
          <w:szCs w:val="26"/>
          <w:lang w:eastAsia="el-GR"/>
        </w:rPr>
        <w:br/>
        <w:t>Κεφ. 2: Η ζήτηση των αγαθών.</w:t>
      </w:r>
      <w:r w:rsidRPr="00F3352D">
        <w:rPr>
          <w:rFonts w:ascii="Arial" w:eastAsia="Times New Roman" w:hAnsi="Arial" w:cs="Arial"/>
          <w:color w:val="222222"/>
          <w:sz w:val="26"/>
          <w:szCs w:val="26"/>
          <w:lang w:eastAsia="el-GR"/>
        </w:rPr>
        <w:br/>
        <w:t>Κεφ. 3: Η παραγωγή της επιχείρησης και το κόστος, εκτός των παραγράφων 5, 6, 7, 8 και 9 που αναφέρονται στο κόστος παραγωγής.</w:t>
      </w:r>
      <w:r w:rsidRPr="00F3352D">
        <w:rPr>
          <w:rFonts w:ascii="Arial" w:eastAsia="Times New Roman" w:hAnsi="Arial" w:cs="Arial"/>
          <w:color w:val="222222"/>
          <w:sz w:val="26"/>
          <w:szCs w:val="26"/>
          <w:lang w:eastAsia="el-GR"/>
        </w:rPr>
        <w:br/>
        <w:t>Κεφ. 4: Η προσφορά των αγαθών.</w:t>
      </w:r>
      <w:r w:rsidRPr="00F3352D">
        <w:rPr>
          <w:rFonts w:ascii="Arial" w:eastAsia="Times New Roman" w:hAnsi="Arial" w:cs="Arial"/>
          <w:color w:val="222222"/>
          <w:sz w:val="26"/>
          <w:szCs w:val="26"/>
          <w:lang w:eastAsia="el-GR"/>
        </w:rPr>
        <w:br/>
        <w:t>Κεφ. 5: Ο Προσδιορισμός των τιμών, εκτός της παραγράφου 6.</w:t>
      </w:r>
    </w:p>
    <w:p w:rsidR="0057769B" w:rsidRPr="00F3352D" w:rsidRDefault="00F3352D" w:rsidP="00F3352D">
      <w:pPr>
        <w:rPr>
          <w:lang w:val="en-US"/>
        </w:rPr>
      </w:pPr>
      <w:r w:rsidRPr="00F3352D">
        <w:rPr>
          <w:rFonts w:ascii="Arial" w:eastAsia="Times New Roman" w:hAnsi="Arial" w:cs="Arial"/>
          <w:color w:val="000000"/>
          <w:sz w:val="26"/>
          <w:szCs w:val="26"/>
          <w:lang w:val="en-US" w:eastAsia="el-GR"/>
        </w:rPr>
        <w:br/>
      </w:r>
      <w:r w:rsidRPr="00F3352D">
        <w:rPr>
          <w:rFonts w:ascii="Arial" w:eastAsia="Times New Roman" w:hAnsi="Arial" w:cs="Arial"/>
          <w:color w:val="000000"/>
          <w:sz w:val="26"/>
          <w:szCs w:val="26"/>
          <w:lang w:val="en-US" w:eastAsia="el-GR"/>
        </w:rPr>
        <w:br/>
      </w:r>
      <w:r w:rsidRPr="00F3352D">
        <w:rPr>
          <w:rFonts w:ascii="Arial" w:eastAsia="Times New Roman" w:hAnsi="Arial" w:cs="Arial"/>
          <w:color w:val="000000"/>
          <w:sz w:val="26"/>
          <w:lang w:val="en-US" w:eastAsia="el-GR"/>
        </w:rPr>
        <w:t> </w:t>
      </w:r>
      <w:r w:rsidRPr="00F3352D">
        <w:rPr>
          <w:rFonts w:ascii="Arial" w:eastAsia="Times New Roman" w:hAnsi="Arial" w:cs="Arial"/>
          <w:color w:val="000000"/>
          <w:sz w:val="26"/>
          <w:szCs w:val="26"/>
          <w:lang w:val="en-US" w:eastAsia="el-GR"/>
        </w:rPr>
        <w:br/>
      </w:r>
    </w:p>
    <w:sectPr w:rsidR="0057769B" w:rsidRPr="00F3352D" w:rsidSect="00577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3352D"/>
    <w:rsid w:val="0057769B"/>
    <w:rsid w:val="00D156F2"/>
    <w:rsid w:val="00F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3352D"/>
  </w:style>
  <w:style w:type="character" w:styleId="-">
    <w:name w:val="Hyperlink"/>
    <w:basedOn w:val="a0"/>
    <w:uiPriority w:val="99"/>
    <w:semiHidden/>
    <w:unhideWhenUsed/>
    <w:rsid w:val="00F33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1</cp:revision>
  <dcterms:created xsi:type="dcterms:W3CDTF">2016-04-13T13:32:00Z</dcterms:created>
  <dcterms:modified xsi:type="dcterms:W3CDTF">2016-04-13T13:33:00Z</dcterms:modified>
</cp:coreProperties>
</file>